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9A" w:rsidRPr="00017C9A" w:rsidRDefault="00017C9A" w:rsidP="00017C9A">
      <w:pPr>
        <w:pStyle w:val="NormalWeb"/>
        <w:spacing w:before="168" w:beforeAutospacing="0" w:after="168" w:afterAutospacing="0" w:line="337" w:lineRule="atLeast"/>
        <w:rPr>
          <w:rFonts w:ascii="Arial" w:hAnsi="Arial" w:cs="Arial"/>
          <w:color w:val="000000"/>
          <w:sz w:val="28"/>
          <w:szCs w:val="28"/>
        </w:rPr>
      </w:pPr>
      <w:r w:rsidRPr="00017C9A">
        <w:rPr>
          <w:rFonts w:ascii="Arial" w:hAnsi="Arial" w:cs="Arial"/>
          <w:b/>
          <w:bCs/>
          <w:color w:val="000000"/>
          <w:sz w:val="28"/>
          <w:szCs w:val="28"/>
        </w:rPr>
        <w:t>Supermarket coming to North Side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By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Alison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Burdo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br/>
        <w:t>July 25, 2013</w:t>
      </w:r>
    </w:p>
    <w:p w:rsidR="00D35970" w:rsidRPr="00017C9A" w:rsidRDefault="00017C9A" w:rsidP="00017C9A">
      <w:pPr>
        <w:pStyle w:val="NormalWeb"/>
        <w:spacing w:before="168" w:beforeAutospacing="0" w:after="168" w:afterAutospacing="0" w:line="337" w:lineRule="atLeast"/>
      </w:pPr>
      <w:proofErr w:type="spellStart"/>
      <w:r w:rsidRPr="00017C9A">
        <w:rPr>
          <w:rFonts w:ascii="Arial" w:hAnsi="Arial" w:cs="Arial"/>
          <w:color w:val="000000"/>
        </w:rPr>
        <w:t>Jetro</w:t>
      </w:r>
      <w:proofErr w:type="spellEnd"/>
      <w:r w:rsidRPr="00017C9A">
        <w:rPr>
          <w:rFonts w:ascii="Arial" w:hAnsi="Arial" w:cs="Arial"/>
          <w:color w:val="000000"/>
        </w:rPr>
        <w:t xml:space="preserve"> Cash &amp; Carry LLC plans to build a roughly 50,000-square-foot wholesale supermarket </w:t>
      </w:r>
      <w:r>
        <w:rPr>
          <w:rFonts w:ascii="Arial" w:hAnsi="Arial" w:cs="Arial"/>
          <w:color w:val="000000"/>
        </w:rPr>
        <w:t xml:space="preserve">(Restaurant Depot) </w:t>
      </w:r>
      <w:r w:rsidRPr="00017C9A">
        <w:rPr>
          <w:rFonts w:ascii="Arial" w:hAnsi="Arial" w:cs="Arial"/>
          <w:color w:val="000000"/>
        </w:rPr>
        <w:t xml:space="preserve">at 5800 N. Pulaski Road in </w:t>
      </w:r>
      <w:proofErr w:type="spellStart"/>
      <w:r w:rsidRPr="00017C9A">
        <w:rPr>
          <w:rFonts w:ascii="Arial" w:hAnsi="Arial" w:cs="Arial"/>
          <w:color w:val="000000"/>
        </w:rPr>
        <w:t>Brynford</w:t>
      </w:r>
      <w:proofErr w:type="spellEnd"/>
      <w:r w:rsidRPr="00017C9A">
        <w:rPr>
          <w:rFonts w:ascii="Arial" w:hAnsi="Arial" w:cs="Arial"/>
          <w:color w:val="000000"/>
        </w:rPr>
        <w:t xml:space="preserve"> Park, said CEO Stanley Fleishman. A venture of the New York-based foodservice provider bought the six-acre parcel from a family trust for $5.5 million, according to Cook County records. The Chicago Food Corp., an Asian grocery and </w:t>
      </w:r>
      <w:proofErr w:type="spellStart"/>
      <w:r w:rsidRPr="00017C9A">
        <w:rPr>
          <w:rFonts w:ascii="Arial" w:hAnsi="Arial" w:cs="Arial"/>
          <w:color w:val="000000"/>
        </w:rPr>
        <w:t>houseware</w:t>
      </w:r>
      <w:proofErr w:type="spellEnd"/>
      <w:r w:rsidRPr="00017C9A">
        <w:rPr>
          <w:rFonts w:ascii="Arial" w:hAnsi="Arial" w:cs="Arial"/>
          <w:color w:val="000000"/>
        </w:rPr>
        <w:t xml:space="preserve"> store, currently operates out of a 15,000-square-foot building on the property and will move to 5825 N. Tripp Ave., said Sung Kim, the store manager. The existing structure will be demolished and the </w:t>
      </w:r>
      <w:proofErr w:type="spellStart"/>
      <w:r w:rsidRPr="00017C9A">
        <w:rPr>
          <w:rFonts w:ascii="Arial" w:hAnsi="Arial" w:cs="Arial"/>
          <w:color w:val="000000"/>
        </w:rPr>
        <w:t>Jetro</w:t>
      </w:r>
      <w:proofErr w:type="spellEnd"/>
      <w:r w:rsidRPr="00017C9A">
        <w:rPr>
          <w:rFonts w:ascii="Arial" w:hAnsi="Arial" w:cs="Arial"/>
          <w:color w:val="000000"/>
        </w:rPr>
        <w:t xml:space="preserve"> store, which will cost an estimated $10 million, will open in fall 2014, Mr. Fleishman said. </w:t>
      </w:r>
      <w:proofErr w:type="spellStart"/>
      <w:r w:rsidRPr="00017C9A">
        <w:rPr>
          <w:rFonts w:ascii="Arial" w:hAnsi="Arial" w:cs="Arial"/>
          <w:color w:val="000000"/>
        </w:rPr>
        <w:t>Jetro</w:t>
      </w:r>
      <w:proofErr w:type="spellEnd"/>
      <w:r w:rsidRPr="00017C9A">
        <w:rPr>
          <w:rFonts w:ascii="Arial" w:hAnsi="Arial" w:cs="Arial"/>
          <w:color w:val="000000"/>
        </w:rPr>
        <w:t xml:space="preserve"> runs four stores in the Chicago area and 100 nationwide, he said.</w:t>
      </w:r>
    </w:p>
    <w:sectPr w:rsidR="00D35970" w:rsidRPr="00017C9A" w:rsidSect="008F3F12">
      <w:type w:val="continuous"/>
      <w:pgSz w:w="12240" w:h="15840"/>
      <w:pgMar w:top="576" w:right="1152" w:bottom="8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C9A"/>
    <w:rsid w:val="00017C9A"/>
    <w:rsid w:val="0043564E"/>
    <w:rsid w:val="007F627A"/>
    <w:rsid w:val="00811E32"/>
    <w:rsid w:val="008F3F12"/>
    <w:rsid w:val="00A24226"/>
    <w:rsid w:val="00D3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2014-06-04T15:32:00Z</dcterms:created>
  <dcterms:modified xsi:type="dcterms:W3CDTF">2014-06-04T15:34:00Z</dcterms:modified>
</cp:coreProperties>
</file>